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8A5AD" w14:textId="77777777" w:rsidR="00F54068" w:rsidRDefault="00F54068" w:rsidP="00F5406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5621ED">
        <w:rPr>
          <w:rFonts w:ascii="Arial" w:hAnsi="Arial" w:cs="Arial"/>
          <w:b/>
          <w:bCs/>
          <w:sz w:val="28"/>
          <w:szCs w:val="28"/>
          <w:u w:val="single"/>
        </w:rPr>
        <w:t>DRAFT RFQ</w:t>
      </w:r>
    </w:p>
    <w:p w14:paraId="5838A6AD" w14:textId="77777777" w:rsidR="00F54068" w:rsidRDefault="00F54068" w:rsidP="00F5406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05F29F8" w14:textId="77777777" w:rsidR="00F54068" w:rsidRPr="005621ED" w:rsidRDefault="00F54068" w:rsidP="00F54068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 xml:space="preserve">1. </w:t>
      </w:r>
      <w:r w:rsidRPr="005621ED">
        <w:rPr>
          <w:rFonts w:ascii="Arial" w:hAnsi="Arial" w:cs="Arial"/>
          <w:b/>
          <w:bCs/>
          <w:u w:val="single"/>
        </w:rPr>
        <w:t>Application</w:t>
      </w:r>
    </w:p>
    <w:p w14:paraId="2DD9D0E2" w14:textId="77777777" w:rsidR="00F54068" w:rsidRPr="005621ED" w:rsidRDefault="00F54068" w:rsidP="00F54068">
      <w:pPr>
        <w:rPr>
          <w:rFonts w:ascii="Arial" w:hAnsi="Arial" w:cs="Arial"/>
        </w:rPr>
      </w:pPr>
      <w:r w:rsidRPr="005621ED">
        <w:rPr>
          <w:rFonts w:ascii="Arial" w:hAnsi="Arial" w:cs="Arial"/>
        </w:rPr>
        <w:t>The nitrogen generator shall be used for providing a continuous nitrogen atmosphere to a Sealed Quench Heat Treatment Furnace.</w:t>
      </w:r>
    </w:p>
    <w:p w14:paraId="182F3403" w14:textId="77777777" w:rsidR="00F54068" w:rsidRPr="005621ED" w:rsidRDefault="00F54068" w:rsidP="00F54068">
      <w:pPr>
        <w:rPr>
          <w:rFonts w:ascii="Arial" w:hAnsi="Arial" w:cs="Arial"/>
          <w:b/>
          <w:bCs/>
        </w:rPr>
      </w:pPr>
      <w:r w:rsidRPr="005621ED">
        <w:rPr>
          <w:rFonts w:ascii="Arial" w:hAnsi="Arial" w:cs="Arial"/>
          <w:b/>
          <w:bCs/>
        </w:rPr>
        <w:t xml:space="preserve">2. </w:t>
      </w:r>
      <w:r w:rsidRPr="005621ED">
        <w:rPr>
          <w:rFonts w:ascii="Arial" w:hAnsi="Arial" w:cs="Arial"/>
          <w:b/>
          <w:bCs/>
          <w:u w:val="single"/>
        </w:rPr>
        <w:t>Operating Requirements</w:t>
      </w:r>
    </w:p>
    <w:tbl>
      <w:tblPr>
        <w:tblStyle w:val="TableGrid"/>
        <w:tblW w:w="8005" w:type="dxa"/>
        <w:tblLook w:val="04A0" w:firstRow="1" w:lastRow="0" w:firstColumn="1" w:lastColumn="0" w:noHBand="0" w:noVBand="1"/>
      </w:tblPr>
      <w:tblGrid>
        <w:gridCol w:w="4675"/>
        <w:gridCol w:w="3330"/>
      </w:tblGrid>
      <w:tr w:rsidR="00F54068" w14:paraId="69A5955E" w14:textId="77777777" w:rsidTr="0064673C">
        <w:tc>
          <w:tcPr>
            <w:tcW w:w="4675" w:type="dxa"/>
            <w:vAlign w:val="center"/>
          </w:tcPr>
          <w:p w14:paraId="65EB1C9F" w14:textId="77777777" w:rsidR="00F54068" w:rsidRDefault="00F54068" w:rsidP="0064673C">
            <w:pPr>
              <w:jc w:val="center"/>
              <w:rPr>
                <w:rFonts w:ascii="Arial" w:hAnsi="Arial" w:cs="Arial"/>
                <w:b/>
                <w:bCs/>
              </w:rPr>
            </w:pPr>
            <w:r w:rsidRPr="005621ED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3330" w:type="dxa"/>
            <w:vAlign w:val="center"/>
          </w:tcPr>
          <w:p w14:paraId="07B5EF2F" w14:textId="77777777" w:rsidR="00F54068" w:rsidRDefault="00F54068" w:rsidP="0064673C">
            <w:pPr>
              <w:jc w:val="center"/>
              <w:rPr>
                <w:rFonts w:ascii="Arial" w:hAnsi="Arial" w:cs="Arial"/>
                <w:b/>
                <w:bCs/>
              </w:rPr>
            </w:pPr>
            <w:r w:rsidRPr="005621ED">
              <w:rPr>
                <w:rFonts w:ascii="Arial" w:hAnsi="Arial" w:cs="Arial"/>
                <w:b/>
                <w:bCs/>
              </w:rPr>
              <w:t>Requirement</w:t>
            </w:r>
          </w:p>
        </w:tc>
      </w:tr>
      <w:tr w:rsidR="00F54068" w14:paraId="7B8A35B1" w14:textId="77777777" w:rsidTr="0064673C">
        <w:tc>
          <w:tcPr>
            <w:tcW w:w="4675" w:type="dxa"/>
            <w:vAlign w:val="center"/>
          </w:tcPr>
          <w:p w14:paraId="1060394D" w14:textId="77777777" w:rsidR="00F54068" w:rsidRDefault="00F54068" w:rsidP="0064673C">
            <w:pPr>
              <w:rPr>
                <w:rFonts w:ascii="Arial" w:hAnsi="Arial" w:cs="Arial"/>
                <w:b/>
                <w:bCs/>
              </w:rPr>
            </w:pPr>
            <w:r w:rsidRPr="005621ED">
              <w:rPr>
                <w:rFonts w:ascii="Arial" w:hAnsi="Arial" w:cs="Arial"/>
              </w:rPr>
              <w:t>Nitrogen Consumption</w:t>
            </w:r>
          </w:p>
        </w:tc>
        <w:tc>
          <w:tcPr>
            <w:tcW w:w="3330" w:type="dxa"/>
            <w:vAlign w:val="center"/>
          </w:tcPr>
          <w:p w14:paraId="56830601" w14:textId="77777777" w:rsidR="00F54068" w:rsidRDefault="00F54068" w:rsidP="0064673C">
            <w:pPr>
              <w:rPr>
                <w:rFonts w:ascii="Arial" w:hAnsi="Arial" w:cs="Arial"/>
                <w:b/>
                <w:bCs/>
              </w:rPr>
            </w:pPr>
            <w:r w:rsidRPr="005621ED">
              <w:rPr>
                <w:rFonts w:ascii="Arial" w:hAnsi="Arial" w:cs="Arial"/>
              </w:rPr>
              <w:t>28 Nm³/hour (continuous)</w:t>
            </w:r>
          </w:p>
        </w:tc>
      </w:tr>
      <w:tr w:rsidR="00F54068" w14:paraId="02A9D6A4" w14:textId="77777777" w:rsidTr="0064673C">
        <w:tc>
          <w:tcPr>
            <w:tcW w:w="4675" w:type="dxa"/>
            <w:vAlign w:val="center"/>
          </w:tcPr>
          <w:p w14:paraId="003AC5A2" w14:textId="77777777" w:rsidR="00F54068" w:rsidRDefault="00F54068" w:rsidP="0064673C">
            <w:pPr>
              <w:rPr>
                <w:rFonts w:ascii="Arial" w:hAnsi="Arial" w:cs="Arial"/>
                <w:b/>
                <w:bCs/>
              </w:rPr>
            </w:pPr>
            <w:r w:rsidRPr="005621ED">
              <w:rPr>
                <w:rFonts w:ascii="Arial" w:hAnsi="Arial" w:cs="Arial"/>
              </w:rPr>
              <w:t>Recommended Generator Capacity</w:t>
            </w:r>
          </w:p>
        </w:tc>
        <w:tc>
          <w:tcPr>
            <w:tcW w:w="3330" w:type="dxa"/>
            <w:vAlign w:val="center"/>
          </w:tcPr>
          <w:p w14:paraId="69BC94EA" w14:textId="77777777" w:rsidR="00F54068" w:rsidRDefault="00F54068" w:rsidP="0064673C">
            <w:pPr>
              <w:rPr>
                <w:rFonts w:ascii="Arial" w:hAnsi="Arial" w:cs="Arial"/>
                <w:b/>
                <w:bCs/>
              </w:rPr>
            </w:pPr>
            <w:r w:rsidRPr="005621ED">
              <w:rPr>
                <w:rFonts w:ascii="Arial" w:hAnsi="Arial" w:cs="Arial"/>
              </w:rPr>
              <w:t>Minimum 35 Nm³/hour</w:t>
            </w:r>
          </w:p>
        </w:tc>
      </w:tr>
      <w:tr w:rsidR="00F54068" w14:paraId="490C0B84" w14:textId="77777777" w:rsidTr="0064673C">
        <w:tc>
          <w:tcPr>
            <w:tcW w:w="4675" w:type="dxa"/>
            <w:vAlign w:val="center"/>
          </w:tcPr>
          <w:p w14:paraId="489BF638" w14:textId="77777777" w:rsidR="00F54068" w:rsidRDefault="00F54068" w:rsidP="0064673C">
            <w:pPr>
              <w:rPr>
                <w:rFonts w:ascii="Arial" w:hAnsi="Arial" w:cs="Arial"/>
                <w:b/>
                <w:bCs/>
              </w:rPr>
            </w:pPr>
            <w:r w:rsidRPr="005621ED">
              <w:rPr>
                <w:rFonts w:ascii="Arial" w:hAnsi="Arial" w:cs="Arial"/>
              </w:rPr>
              <w:t>Plant Operation</w:t>
            </w:r>
          </w:p>
        </w:tc>
        <w:tc>
          <w:tcPr>
            <w:tcW w:w="3330" w:type="dxa"/>
            <w:vAlign w:val="center"/>
          </w:tcPr>
          <w:p w14:paraId="2241955E" w14:textId="77777777" w:rsidR="00F54068" w:rsidRDefault="00F54068" w:rsidP="0064673C">
            <w:pPr>
              <w:rPr>
                <w:rFonts w:ascii="Arial" w:hAnsi="Arial" w:cs="Arial"/>
                <w:b/>
                <w:bCs/>
              </w:rPr>
            </w:pPr>
            <w:r w:rsidRPr="005621ED">
              <w:rPr>
                <w:rFonts w:ascii="Arial" w:hAnsi="Arial" w:cs="Arial"/>
              </w:rPr>
              <w:t>24 Hours/Day</w:t>
            </w:r>
          </w:p>
        </w:tc>
      </w:tr>
      <w:tr w:rsidR="00F54068" w14:paraId="1C7359BE" w14:textId="77777777" w:rsidTr="0064673C">
        <w:tc>
          <w:tcPr>
            <w:tcW w:w="4675" w:type="dxa"/>
            <w:vAlign w:val="center"/>
          </w:tcPr>
          <w:p w14:paraId="6E22B505" w14:textId="77777777" w:rsidR="00F54068" w:rsidRDefault="00F54068" w:rsidP="0064673C">
            <w:pPr>
              <w:rPr>
                <w:rFonts w:ascii="Arial" w:hAnsi="Arial" w:cs="Arial"/>
                <w:b/>
                <w:bCs/>
              </w:rPr>
            </w:pPr>
            <w:r w:rsidRPr="005621ED">
              <w:rPr>
                <w:rFonts w:ascii="Arial" w:hAnsi="Arial" w:cs="Arial"/>
              </w:rPr>
              <w:t>Operating Days</w:t>
            </w:r>
          </w:p>
        </w:tc>
        <w:tc>
          <w:tcPr>
            <w:tcW w:w="3330" w:type="dxa"/>
            <w:vAlign w:val="center"/>
          </w:tcPr>
          <w:p w14:paraId="44877A80" w14:textId="77777777" w:rsidR="00F54068" w:rsidRDefault="00F54068" w:rsidP="0064673C">
            <w:pPr>
              <w:rPr>
                <w:rFonts w:ascii="Arial" w:hAnsi="Arial" w:cs="Arial"/>
                <w:b/>
                <w:bCs/>
              </w:rPr>
            </w:pPr>
            <w:r w:rsidRPr="005621E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  <w:r w:rsidRPr="005621ED">
              <w:rPr>
                <w:rFonts w:ascii="Arial" w:hAnsi="Arial" w:cs="Arial"/>
              </w:rPr>
              <w:t xml:space="preserve"> Days/Month</w:t>
            </w:r>
          </w:p>
        </w:tc>
      </w:tr>
      <w:tr w:rsidR="00F54068" w14:paraId="725475AD" w14:textId="77777777" w:rsidTr="0064673C">
        <w:tc>
          <w:tcPr>
            <w:tcW w:w="4675" w:type="dxa"/>
            <w:vAlign w:val="center"/>
          </w:tcPr>
          <w:p w14:paraId="10468E51" w14:textId="77777777" w:rsidR="00F54068" w:rsidRDefault="00F54068" w:rsidP="0064673C">
            <w:pPr>
              <w:rPr>
                <w:rFonts w:ascii="Arial" w:hAnsi="Arial" w:cs="Arial"/>
                <w:b/>
                <w:bCs/>
              </w:rPr>
            </w:pPr>
            <w:r w:rsidRPr="005621ED">
              <w:rPr>
                <w:rFonts w:ascii="Arial" w:hAnsi="Arial" w:cs="Arial"/>
              </w:rPr>
              <w:t>Operating Months</w:t>
            </w:r>
          </w:p>
        </w:tc>
        <w:tc>
          <w:tcPr>
            <w:tcW w:w="3330" w:type="dxa"/>
            <w:vAlign w:val="center"/>
          </w:tcPr>
          <w:p w14:paraId="7DCE670E" w14:textId="77777777" w:rsidR="00F54068" w:rsidRDefault="00F54068" w:rsidP="0064673C">
            <w:pPr>
              <w:rPr>
                <w:rFonts w:ascii="Arial" w:hAnsi="Arial" w:cs="Arial"/>
                <w:b/>
                <w:bCs/>
              </w:rPr>
            </w:pPr>
            <w:r w:rsidRPr="005621ED">
              <w:rPr>
                <w:rFonts w:ascii="Arial" w:hAnsi="Arial" w:cs="Arial"/>
              </w:rPr>
              <w:t>12 Months/Year</w:t>
            </w:r>
          </w:p>
        </w:tc>
      </w:tr>
      <w:tr w:rsidR="00F54068" w14:paraId="170D6961" w14:textId="77777777" w:rsidTr="0064673C">
        <w:tc>
          <w:tcPr>
            <w:tcW w:w="4675" w:type="dxa"/>
            <w:vAlign w:val="center"/>
          </w:tcPr>
          <w:p w14:paraId="2D3355C6" w14:textId="77777777" w:rsidR="00F54068" w:rsidRPr="005621ED" w:rsidRDefault="00F54068" w:rsidP="0064673C">
            <w:pPr>
              <w:rPr>
                <w:rFonts w:ascii="Arial" w:hAnsi="Arial" w:cs="Arial"/>
              </w:rPr>
            </w:pPr>
            <w:r w:rsidRPr="005621ED">
              <w:rPr>
                <w:rFonts w:ascii="Arial" w:hAnsi="Arial" w:cs="Arial"/>
              </w:rPr>
              <w:t>Application</w:t>
            </w:r>
          </w:p>
        </w:tc>
        <w:tc>
          <w:tcPr>
            <w:tcW w:w="3330" w:type="dxa"/>
            <w:vAlign w:val="center"/>
          </w:tcPr>
          <w:p w14:paraId="256E645F" w14:textId="77777777" w:rsidR="00F54068" w:rsidRDefault="00F54068" w:rsidP="0064673C">
            <w:pPr>
              <w:rPr>
                <w:rFonts w:ascii="Arial" w:hAnsi="Arial" w:cs="Arial"/>
                <w:b/>
                <w:bCs/>
              </w:rPr>
            </w:pPr>
            <w:r w:rsidRPr="005621ED">
              <w:rPr>
                <w:rFonts w:ascii="Arial" w:hAnsi="Arial" w:cs="Arial"/>
              </w:rPr>
              <w:t>Sealed Quench Furnace</w:t>
            </w:r>
          </w:p>
        </w:tc>
      </w:tr>
    </w:tbl>
    <w:p w14:paraId="7890720C" w14:textId="77777777" w:rsidR="00F54068" w:rsidRDefault="00F54068" w:rsidP="00F54068">
      <w:pPr>
        <w:rPr>
          <w:rFonts w:ascii="Arial" w:hAnsi="Arial" w:cs="Arial"/>
          <w:b/>
          <w:bCs/>
        </w:rPr>
      </w:pPr>
    </w:p>
    <w:p w14:paraId="58741EF5" w14:textId="77777777" w:rsidR="00F54068" w:rsidRPr="005621ED" w:rsidRDefault="00F54068" w:rsidP="00F54068">
      <w:pPr>
        <w:rPr>
          <w:rFonts w:ascii="Arial" w:hAnsi="Arial" w:cs="Arial"/>
          <w:b/>
          <w:bCs/>
        </w:rPr>
      </w:pPr>
      <w:r w:rsidRPr="005621ED">
        <w:rPr>
          <w:rFonts w:ascii="Arial" w:hAnsi="Arial" w:cs="Arial"/>
          <w:b/>
          <w:bCs/>
        </w:rPr>
        <w:t xml:space="preserve">3. </w:t>
      </w:r>
      <w:r w:rsidRPr="005621ED">
        <w:rPr>
          <w:rFonts w:ascii="Arial" w:hAnsi="Arial" w:cs="Arial"/>
          <w:b/>
          <w:bCs/>
          <w:u w:val="single"/>
        </w:rPr>
        <w:t>Scope of Supply</w:t>
      </w:r>
    </w:p>
    <w:p w14:paraId="79D48CB8" w14:textId="77777777" w:rsidR="00F54068" w:rsidRPr="005621ED" w:rsidRDefault="00F54068" w:rsidP="00F54068">
      <w:pPr>
        <w:numPr>
          <w:ilvl w:val="0"/>
          <w:numId w:val="1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PSA Nitrogen Generator</w:t>
      </w:r>
    </w:p>
    <w:p w14:paraId="6A276860" w14:textId="77777777" w:rsidR="00F54068" w:rsidRPr="005621ED" w:rsidRDefault="00F54068" w:rsidP="00F54068">
      <w:pPr>
        <w:numPr>
          <w:ilvl w:val="0"/>
          <w:numId w:val="1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 xml:space="preserve">Air Compressor </w:t>
      </w:r>
    </w:p>
    <w:p w14:paraId="04DC1CB2" w14:textId="77777777" w:rsidR="00F54068" w:rsidRPr="005621ED" w:rsidRDefault="00F54068" w:rsidP="00F54068">
      <w:pPr>
        <w:numPr>
          <w:ilvl w:val="0"/>
          <w:numId w:val="1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Air Receiver Tank</w:t>
      </w:r>
    </w:p>
    <w:p w14:paraId="0B4588C6" w14:textId="77777777" w:rsidR="00F54068" w:rsidRPr="005621ED" w:rsidRDefault="00F54068" w:rsidP="00F54068">
      <w:pPr>
        <w:numPr>
          <w:ilvl w:val="0"/>
          <w:numId w:val="1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Refrigerated or Desiccant Air Dryer</w:t>
      </w:r>
    </w:p>
    <w:p w14:paraId="059CB893" w14:textId="77777777" w:rsidR="00F54068" w:rsidRPr="005621ED" w:rsidRDefault="00F54068" w:rsidP="00F54068">
      <w:pPr>
        <w:numPr>
          <w:ilvl w:val="0"/>
          <w:numId w:val="1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Air Filters (Pre-filter, Coalescing Filter and Activated Carbon Filter)</w:t>
      </w:r>
    </w:p>
    <w:p w14:paraId="68618C0F" w14:textId="77777777" w:rsidR="00F54068" w:rsidRPr="005621ED" w:rsidRDefault="00F54068" w:rsidP="00F54068">
      <w:pPr>
        <w:numPr>
          <w:ilvl w:val="0"/>
          <w:numId w:val="1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Nitrogen Buffer Tank</w:t>
      </w:r>
    </w:p>
    <w:p w14:paraId="0146FF2F" w14:textId="77777777" w:rsidR="00F54068" w:rsidRPr="005621ED" w:rsidRDefault="00F54068" w:rsidP="00F54068">
      <w:pPr>
        <w:numPr>
          <w:ilvl w:val="0"/>
          <w:numId w:val="1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Oxygen Analyzer</w:t>
      </w:r>
    </w:p>
    <w:p w14:paraId="1BB8587C" w14:textId="77777777" w:rsidR="00F54068" w:rsidRPr="005621ED" w:rsidRDefault="00F54068" w:rsidP="00F54068">
      <w:pPr>
        <w:numPr>
          <w:ilvl w:val="0"/>
          <w:numId w:val="1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Pressure Regulators</w:t>
      </w:r>
    </w:p>
    <w:p w14:paraId="0A275F8C" w14:textId="77777777" w:rsidR="00F54068" w:rsidRPr="005621ED" w:rsidRDefault="00F54068" w:rsidP="00F54068">
      <w:pPr>
        <w:numPr>
          <w:ilvl w:val="0"/>
          <w:numId w:val="1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Automatic PLC Control Panel</w:t>
      </w:r>
    </w:p>
    <w:p w14:paraId="23893C50" w14:textId="77777777" w:rsidR="00F54068" w:rsidRPr="005621ED" w:rsidRDefault="00F54068" w:rsidP="00F54068">
      <w:pPr>
        <w:numPr>
          <w:ilvl w:val="0"/>
          <w:numId w:val="1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Interconnecting piping and valves</w:t>
      </w:r>
    </w:p>
    <w:p w14:paraId="62DB9EF7" w14:textId="77777777" w:rsidR="00F54068" w:rsidRPr="005621ED" w:rsidRDefault="00F54068" w:rsidP="00F54068">
      <w:pPr>
        <w:numPr>
          <w:ilvl w:val="0"/>
          <w:numId w:val="1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Instrumentation</w:t>
      </w:r>
    </w:p>
    <w:p w14:paraId="1E6E6062" w14:textId="77777777" w:rsidR="00F54068" w:rsidRPr="005621ED" w:rsidRDefault="00F54068" w:rsidP="00F54068">
      <w:pPr>
        <w:numPr>
          <w:ilvl w:val="0"/>
          <w:numId w:val="1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Electrical control system</w:t>
      </w:r>
    </w:p>
    <w:p w14:paraId="0B7447F4" w14:textId="77777777" w:rsidR="00F54068" w:rsidRPr="005621ED" w:rsidRDefault="00F54068" w:rsidP="00F54068">
      <w:pPr>
        <w:numPr>
          <w:ilvl w:val="0"/>
          <w:numId w:val="1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Safety devices</w:t>
      </w:r>
    </w:p>
    <w:p w14:paraId="06F8FF89" w14:textId="77777777" w:rsidR="00F54068" w:rsidRPr="005621ED" w:rsidRDefault="00F54068" w:rsidP="00F54068">
      <w:pPr>
        <w:numPr>
          <w:ilvl w:val="0"/>
          <w:numId w:val="1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Installation materials</w:t>
      </w:r>
    </w:p>
    <w:p w14:paraId="196FDE79" w14:textId="77777777" w:rsidR="00F54068" w:rsidRPr="005621ED" w:rsidRDefault="00F54068" w:rsidP="00F54068">
      <w:pPr>
        <w:numPr>
          <w:ilvl w:val="0"/>
          <w:numId w:val="1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Testing and commissioning</w:t>
      </w:r>
    </w:p>
    <w:p w14:paraId="73B6882B" w14:textId="77777777" w:rsidR="00F54068" w:rsidRPr="005621ED" w:rsidRDefault="00F54068" w:rsidP="00F54068">
      <w:pPr>
        <w:numPr>
          <w:ilvl w:val="0"/>
          <w:numId w:val="1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lastRenderedPageBreak/>
        <w:t>Operator training</w:t>
      </w:r>
    </w:p>
    <w:p w14:paraId="3C92CD03" w14:textId="77777777" w:rsidR="00F54068" w:rsidRPr="005621ED" w:rsidRDefault="00F54068" w:rsidP="00F54068">
      <w:pPr>
        <w:rPr>
          <w:rFonts w:ascii="Arial" w:hAnsi="Arial" w:cs="Arial"/>
          <w:b/>
          <w:bCs/>
        </w:rPr>
      </w:pPr>
      <w:r w:rsidRPr="005621ED">
        <w:rPr>
          <w:rFonts w:ascii="Arial" w:hAnsi="Arial" w:cs="Arial"/>
          <w:b/>
          <w:bCs/>
        </w:rPr>
        <w:t xml:space="preserve">4. </w:t>
      </w:r>
      <w:r w:rsidRPr="005621ED">
        <w:rPr>
          <w:rFonts w:ascii="Arial" w:hAnsi="Arial" w:cs="Arial"/>
          <w:b/>
          <w:bCs/>
          <w:u w:val="single"/>
        </w:rPr>
        <w:t>Technical Requirements</w:t>
      </w:r>
    </w:p>
    <w:p w14:paraId="66CFBB70" w14:textId="77777777" w:rsidR="00F54068" w:rsidRPr="005621ED" w:rsidRDefault="00F54068" w:rsidP="00F54068">
      <w:pPr>
        <w:numPr>
          <w:ilvl w:val="0"/>
          <w:numId w:val="2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Nitrogen generation capacity (Nm³/</w:t>
      </w:r>
      <w:proofErr w:type="spellStart"/>
      <w:r w:rsidRPr="005621ED">
        <w:rPr>
          <w:rFonts w:ascii="Arial" w:hAnsi="Arial" w:cs="Arial"/>
        </w:rPr>
        <w:t>hr</w:t>
      </w:r>
      <w:proofErr w:type="spellEnd"/>
      <w:r w:rsidRPr="005621ED">
        <w:rPr>
          <w:rFonts w:ascii="Arial" w:hAnsi="Arial" w:cs="Arial"/>
        </w:rPr>
        <w:t>)</w:t>
      </w:r>
    </w:p>
    <w:p w14:paraId="4A569F3D" w14:textId="77777777" w:rsidR="00F54068" w:rsidRPr="005621ED" w:rsidRDefault="00F54068" w:rsidP="00F54068">
      <w:pPr>
        <w:numPr>
          <w:ilvl w:val="0"/>
          <w:numId w:val="2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Nitrogen purity (</w:t>
      </w:r>
      <w:r>
        <w:rPr>
          <w:rFonts w:ascii="Arial" w:hAnsi="Arial" w:cs="Arial"/>
        </w:rPr>
        <w:t xml:space="preserve">99 </w:t>
      </w:r>
      <w:r w:rsidRPr="005621ED">
        <w:rPr>
          <w:rFonts w:ascii="Arial" w:hAnsi="Arial" w:cs="Arial"/>
        </w:rPr>
        <w:t>%)</w:t>
      </w:r>
    </w:p>
    <w:p w14:paraId="7827C20C" w14:textId="77777777" w:rsidR="00F54068" w:rsidRPr="005621ED" w:rsidRDefault="00F54068" w:rsidP="00F54068">
      <w:pPr>
        <w:numPr>
          <w:ilvl w:val="0"/>
          <w:numId w:val="2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Outlet pressure</w:t>
      </w:r>
    </w:p>
    <w:p w14:paraId="284C2CDD" w14:textId="77777777" w:rsidR="00F54068" w:rsidRPr="005621ED" w:rsidRDefault="00F54068" w:rsidP="00F54068">
      <w:pPr>
        <w:numPr>
          <w:ilvl w:val="0"/>
          <w:numId w:val="2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Dew point</w:t>
      </w:r>
    </w:p>
    <w:p w14:paraId="0D61E059" w14:textId="77777777" w:rsidR="00F54068" w:rsidRPr="005621ED" w:rsidRDefault="00F54068" w:rsidP="00F54068">
      <w:pPr>
        <w:numPr>
          <w:ilvl w:val="0"/>
          <w:numId w:val="2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Electrical power requirement (kW)</w:t>
      </w:r>
    </w:p>
    <w:p w14:paraId="7EE8636F" w14:textId="77777777" w:rsidR="00F54068" w:rsidRPr="005621ED" w:rsidRDefault="00F54068" w:rsidP="00F54068">
      <w:pPr>
        <w:numPr>
          <w:ilvl w:val="0"/>
          <w:numId w:val="2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Air consumption</w:t>
      </w:r>
    </w:p>
    <w:p w14:paraId="343BA6DD" w14:textId="77777777" w:rsidR="00F54068" w:rsidRPr="005621ED" w:rsidRDefault="00F54068" w:rsidP="00F54068">
      <w:pPr>
        <w:numPr>
          <w:ilvl w:val="0"/>
          <w:numId w:val="2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Compressor specifications</w:t>
      </w:r>
    </w:p>
    <w:p w14:paraId="6F7D4AC4" w14:textId="77777777" w:rsidR="00F54068" w:rsidRPr="005621ED" w:rsidRDefault="00F54068" w:rsidP="00F54068">
      <w:pPr>
        <w:numPr>
          <w:ilvl w:val="0"/>
          <w:numId w:val="2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Overall dimensions</w:t>
      </w:r>
    </w:p>
    <w:p w14:paraId="34AA4348" w14:textId="77777777" w:rsidR="00F54068" w:rsidRPr="005621ED" w:rsidRDefault="00F54068" w:rsidP="00F54068">
      <w:pPr>
        <w:numPr>
          <w:ilvl w:val="0"/>
          <w:numId w:val="2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Noise level</w:t>
      </w:r>
    </w:p>
    <w:p w14:paraId="02E3E139" w14:textId="77777777" w:rsidR="00F54068" w:rsidRPr="005621ED" w:rsidRDefault="00F54068" w:rsidP="00F54068">
      <w:pPr>
        <w:numPr>
          <w:ilvl w:val="0"/>
          <w:numId w:val="2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Utility requirements</w:t>
      </w:r>
    </w:p>
    <w:p w14:paraId="7B4406CB" w14:textId="77777777" w:rsidR="00F54068" w:rsidRPr="005621ED" w:rsidRDefault="00F54068" w:rsidP="00F54068">
      <w:pPr>
        <w:numPr>
          <w:ilvl w:val="0"/>
          <w:numId w:val="2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Instrumentation provided</w:t>
      </w:r>
    </w:p>
    <w:p w14:paraId="7BC597B3" w14:textId="77777777" w:rsidR="00F54068" w:rsidRPr="005621ED" w:rsidRDefault="00F54068" w:rsidP="00F54068">
      <w:pPr>
        <w:numPr>
          <w:ilvl w:val="0"/>
          <w:numId w:val="2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Automation features</w:t>
      </w:r>
    </w:p>
    <w:p w14:paraId="6659ABD4" w14:textId="77777777" w:rsidR="00F54068" w:rsidRPr="005621ED" w:rsidRDefault="00F54068" w:rsidP="00F54068">
      <w:pPr>
        <w:numPr>
          <w:ilvl w:val="0"/>
          <w:numId w:val="2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Safety features</w:t>
      </w:r>
    </w:p>
    <w:p w14:paraId="1921E352" w14:textId="77777777" w:rsidR="00F54068" w:rsidRPr="00453624" w:rsidRDefault="00F54068" w:rsidP="00F54068">
      <w:pPr>
        <w:rPr>
          <w:rFonts w:ascii="Arial" w:hAnsi="Arial" w:cs="Arial"/>
          <w:b/>
          <w:bCs/>
          <w:u w:val="single"/>
        </w:rPr>
      </w:pPr>
      <w:r w:rsidRPr="005621ED">
        <w:rPr>
          <w:rFonts w:ascii="Arial" w:hAnsi="Arial" w:cs="Arial"/>
          <w:b/>
          <w:bCs/>
        </w:rPr>
        <w:t xml:space="preserve">5. </w:t>
      </w:r>
      <w:r w:rsidRPr="00453624">
        <w:rPr>
          <w:rFonts w:ascii="Arial" w:hAnsi="Arial" w:cs="Arial"/>
          <w:b/>
          <w:bCs/>
          <w:u w:val="single"/>
        </w:rPr>
        <w:t>Commercial Information Required</w:t>
      </w:r>
    </w:p>
    <w:p w14:paraId="441A8B91" w14:textId="77777777" w:rsidR="00F54068" w:rsidRPr="005621ED" w:rsidRDefault="00F54068" w:rsidP="00F54068">
      <w:pPr>
        <w:numPr>
          <w:ilvl w:val="0"/>
          <w:numId w:val="3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Equipment price</w:t>
      </w:r>
    </w:p>
    <w:p w14:paraId="49691E28" w14:textId="77777777" w:rsidR="00F54068" w:rsidRPr="005621ED" w:rsidRDefault="00F54068" w:rsidP="00F54068">
      <w:pPr>
        <w:numPr>
          <w:ilvl w:val="0"/>
          <w:numId w:val="3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Installation and commissioning charges</w:t>
      </w:r>
    </w:p>
    <w:p w14:paraId="60B6AE42" w14:textId="77777777" w:rsidR="00F54068" w:rsidRPr="005621ED" w:rsidRDefault="00F54068" w:rsidP="00F54068">
      <w:pPr>
        <w:numPr>
          <w:ilvl w:val="0"/>
          <w:numId w:val="3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Freight charges</w:t>
      </w:r>
    </w:p>
    <w:p w14:paraId="5B480FFD" w14:textId="77777777" w:rsidR="00F54068" w:rsidRPr="005621ED" w:rsidRDefault="00F54068" w:rsidP="00F54068">
      <w:pPr>
        <w:numPr>
          <w:ilvl w:val="0"/>
          <w:numId w:val="3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Delivery period</w:t>
      </w:r>
    </w:p>
    <w:p w14:paraId="769A39F8" w14:textId="77777777" w:rsidR="00F54068" w:rsidRPr="005621ED" w:rsidRDefault="00F54068" w:rsidP="00F54068">
      <w:pPr>
        <w:numPr>
          <w:ilvl w:val="0"/>
          <w:numId w:val="3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Payment terms</w:t>
      </w:r>
    </w:p>
    <w:p w14:paraId="15AECFDD" w14:textId="77777777" w:rsidR="00F54068" w:rsidRPr="005621ED" w:rsidRDefault="00F54068" w:rsidP="00F54068">
      <w:pPr>
        <w:numPr>
          <w:ilvl w:val="0"/>
          <w:numId w:val="3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Recommended spare parts</w:t>
      </w:r>
    </w:p>
    <w:p w14:paraId="6E6912FF" w14:textId="77777777" w:rsidR="00F54068" w:rsidRPr="005621ED" w:rsidRDefault="00F54068" w:rsidP="00F54068">
      <w:pPr>
        <w:numPr>
          <w:ilvl w:val="0"/>
          <w:numId w:val="3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Preventive maintenance schedule</w:t>
      </w:r>
    </w:p>
    <w:p w14:paraId="500AA5F0" w14:textId="77777777" w:rsidR="00F54068" w:rsidRPr="005621ED" w:rsidRDefault="00F54068" w:rsidP="00F54068">
      <w:pPr>
        <w:numPr>
          <w:ilvl w:val="0"/>
          <w:numId w:val="3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Availability of local service support</w:t>
      </w:r>
    </w:p>
    <w:p w14:paraId="438CD835" w14:textId="77777777" w:rsidR="00F54068" w:rsidRPr="005621ED" w:rsidRDefault="00F54068" w:rsidP="00F54068">
      <w:pPr>
        <w:numPr>
          <w:ilvl w:val="0"/>
          <w:numId w:val="3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Country of origin</w:t>
      </w:r>
    </w:p>
    <w:p w14:paraId="0D4F31F0" w14:textId="77777777" w:rsidR="00F54068" w:rsidRDefault="00F54068" w:rsidP="00F54068">
      <w:pPr>
        <w:ind w:left="720"/>
        <w:rPr>
          <w:rFonts w:ascii="Arial" w:hAnsi="Arial" w:cs="Arial"/>
        </w:rPr>
      </w:pPr>
    </w:p>
    <w:p w14:paraId="323B7F02" w14:textId="77777777" w:rsidR="00F54068" w:rsidRPr="005621ED" w:rsidRDefault="00F54068" w:rsidP="00F54068">
      <w:pPr>
        <w:ind w:left="720"/>
        <w:rPr>
          <w:rFonts w:ascii="Arial" w:hAnsi="Arial" w:cs="Arial"/>
        </w:rPr>
      </w:pPr>
    </w:p>
    <w:p w14:paraId="2F8439C2" w14:textId="77777777" w:rsidR="00F54068" w:rsidRPr="00453624" w:rsidRDefault="00F54068" w:rsidP="00F54068">
      <w:pPr>
        <w:rPr>
          <w:rFonts w:ascii="Arial" w:hAnsi="Arial" w:cs="Arial"/>
          <w:b/>
          <w:bCs/>
          <w:u w:val="single"/>
        </w:rPr>
      </w:pPr>
      <w:r w:rsidRPr="005621ED">
        <w:rPr>
          <w:rFonts w:ascii="Arial" w:hAnsi="Arial" w:cs="Arial"/>
          <w:b/>
          <w:bCs/>
        </w:rPr>
        <w:lastRenderedPageBreak/>
        <w:t xml:space="preserve">6. </w:t>
      </w:r>
      <w:r w:rsidRPr="00453624">
        <w:rPr>
          <w:rFonts w:ascii="Arial" w:hAnsi="Arial" w:cs="Arial"/>
          <w:b/>
          <w:bCs/>
          <w:u w:val="single"/>
        </w:rPr>
        <w:t>Documentation</w:t>
      </w:r>
    </w:p>
    <w:p w14:paraId="7EA88CA2" w14:textId="77777777" w:rsidR="00F54068" w:rsidRPr="005621ED" w:rsidRDefault="00F54068" w:rsidP="00F54068">
      <w:pPr>
        <w:numPr>
          <w:ilvl w:val="0"/>
          <w:numId w:val="4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Technical brochure</w:t>
      </w:r>
    </w:p>
    <w:p w14:paraId="232815CB" w14:textId="77777777" w:rsidR="00F54068" w:rsidRPr="005621ED" w:rsidRDefault="00F54068" w:rsidP="00F54068">
      <w:pPr>
        <w:numPr>
          <w:ilvl w:val="0"/>
          <w:numId w:val="4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Product catalogue</w:t>
      </w:r>
    </w:p>
    <w:p w14:paraId="53D8D8CC" w14:textId="77777777" w:rsidR="00F54068" w:rsidRPr="005621ED" w:rsidRDefault="00F54068" w:rsidP="00F54068">
      <w:pPr>
        <w:numPr>
          <w:ilvl w:val="0"/>
          <w:numId w:val="4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General arrangement drawing</w:t>
      </w:r>
    </w:p>
    <w:p w14:paraId="4101F1F6" w14:textId="77777777" w:rsidR="00F54068" w:rsidRPr="005621ED" w:rsidRDefault="00F54068" w:rsidP="00F54068">
      <w:pPr>
        <w:numPr>
          <w:ilvl w:val="0"/>
          <w:numId w:val="4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Process Flow Diagram (PFD)</w:t>
      </w:r>
    </w:p>
    <w:p w14:paraId="02AC3AC5" w14:textId="77777777" w:rsidR="00F54068" w:rsidRPr="005621ED" w:rsidRDefault="00F54068" w:rsidP="00F54068">
      <w:pPr>
        <w:numPr>
          <w:ilvl w:val="0"/>
          <w:numId w:val="4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Piping &amp; Instrumentation Diagram (P&amp;ID), if available</w:t>
      </w:r>
    </w:p>
    <w:p w14:paraId="24574739" w14:textId="77777777" w:rsidR="00F54068" w:rsidRPr="005621ED" w:rsidRDefault="00F54068" w:rsidP="00F54068">
      <w:pPr>
        <w:numPr>
          <w:ilvl w:val="0"/>
          <w:numId w:val="4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Electrical load list</w:t>
      </w:r>
    </w:p>
    <w:p w14:paraId="43541D44" w14:textId="77777777" w:rsidR="00F54068" w:rsidRPr="005621ED" w:rsidRDefault="00F54068" w:rsidP="00F54068">
      <w:pPr>
        <w:numPr>
          <w:ilvl w:val="0"/>
          <w:numId w:val="4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Foundation requirements</w:t>
      </w:r>
    </w:p>
    <w:p w14:paraId="0CF39618" w14:textId="77777777" w:rsidR="00F54068" w:rsidRPr="005621ED" w:rsidRDefault="00F54068" w:rsidP="00F54068">
      <w:pPr>
        <w:numPr>
          <w:ilvl w:val="0"/>
          <w:numId w:val="4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Utility requirements</w:t>
      </w:r>
    </w:p>
    <w:p w14:paraId="77D1C8C5" w14:textId="77777777" w:rsidR="00F54068" w:rsidRPr="005621ED" w:rsidRDefault="00F54068" w:rsidP="00F54068">
      <w:pPr>
        <w:numPr>
          <w:ilvl w:val="0"/>
          <w:numId w:val="4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List of major components</w:t>
      </w:r>
    </w:p>
    <w:p w14:paraId="4610144B" w14:textId="77777777" w:rsidR="00F54068" w:rsidRPr="005621ED" w:rsidRDefault="00F54068" w:rsidP="00F54068">
      <w:pPr>
        <w:numPr>
          <w:ilvl w:val="0"/>
          <w:numId w:val="4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Quality certifications (ISO, CE, etc.)</w:t>
      </w:r>
    </w:p>
    <w:p w14:paraId="71E75C48" w14:textId="77777777" w:rsidR="00F54068" w:rsidRPr="005621ED" w:rsidRDefault="00F54068" w:rsidP="00F54068">
      <w:pPr>
        <w:numPr>
          <w:ilvl w:val="0"/>
          <w:numId w:val="4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Reference list of similar installations</w:t>
      </w:r>
    </w:p>
    <w:p w14:paraId="53CC2A98" w14:textId="77777777" w:rsidR="00F54068" w:rsidRPr="00453624" w:rsidRDefault="00F54068" w:rsidP="00F54068">
      <w:pPr>
        <w:rPr>
          <w:rFonts w:ascii="Arial" w:hAnsi="Arial" w:cs="Arial"/>
          <w:b/>
          <w:bCs/>
          <w:u w:val="single"/>
        </w:rPr>
      </w:pPr>
      <w:r w:rsidRPr="005621ED">
        <w:rPr>
          <w:rFonts w:ascii="Arial" w:hAnsi="Arial" w:cs="Arial"/>
          <w:b/>
          <w:bCs/>
        </w:rPr>
        <w:t xml:space="preserve">7. </w:t>
      </w:r>
      <w:r w:rsidRPr="00453624">
        <w:rPr>
          <w:rFonts w:ascii="Arial" w:hAnsi="Arial" w:cs="Arial"/>
          <w:b/>
          <w:bCs/>
          <w:u w:val="single"/>
        </w:rPr>
        <w:t>Performance Guarantee</w:t>
      </w:r>
    </w:p>
    <w:p w14:paraId="5A8AED8C" w14:textId="77777777" w:rsidR="00F54068" w:rsidRPr="005621ED" w:rsidRDefault="00F54068" w:rsidP="00F54068">
      <w:pPr>
        <w:numPr>
          <w:ilvl w:val="0"/>
          <w:numId w:val="5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Guaranteed nitrogen flow rate.</w:t>
      </w:r>
    </w:p>
    <w:p w14:paraId="1EC7F605" w14:textId="77777777" w:rsidR="00F54068" w:rsidRPr="005621ED" w:rsidRDefault="00F54068" w:rsidP="00F54068">
      <w:pPr>
        <w:numPr>
          <w:ilvl w:val="0"/>
          <w:numId w:val="5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Guaranteed nitrogen purity.</w:t>
      </w:r>
    </w:p>
    <w:p w14:paraId="7835CF57" w14:textId="77777777" w:rsidR="00F54068" w:rsidRPr="005621ED" w:rsidRDefault="00F54068" w:rsidP="00F54068">
      <w:pPr>
        <w:numPr>
          <w:ilvl w:val="0"/>
          <w:numId w:val="5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Power consumption.</w:t>
      </w:r>
    </w:p>
    <w:p w14:paraId="43603F48" w14:textId="77777777" w:rsidR="00F54068" w:rsidRPr="005621ED" w:rsidRDefault="00F54068" w:rsidP="00F54068">
      <w:pPr>
        <w:numPr>
          <w:ilvl w:val="0"/>
          <w:numId w:val="5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Performance guarantee after commissioning.</w:t>
      </w:r>
    </w:p>
    <w:p w14:paraId="5E687E9A" w14:textId="77777777" w:rsidR="00F54068" w:rsidRPr="005621ED" w:rsidRDefault="00F54068" w:rsidP="00F54068">
      <w:pPr>
        <w:rPr>
          <w:rFonts w:ascii="Arial" w:hAnsi="Arial" w:cs="Arial"/>
          <w:b/>
          <w:bCs/>
        </w:rPr>
      </w:pPr>
      <w:r w:rsidRPr="005621ED">
        <w:rPr>
          <w:rFonts w:ascii="Arial" w:hAnsi="Arial" w:cs="Arial"/>
          <w:b/>
          <w:bCs/>
        </w:rPr>
        <w:t xml:space="preserve">8. </w:t>
      </w:r>
      <w:r w:rsidRPr="00453624">
        <w:rPr>
          <w:rFonts w:ascii="Arial" w:hAnsi="Arial" w:cs="Arial"/>
          <w:b/>
          <w:bCs/>
          <w:u w:val="single"/>
        </w:rPr>
        <w:t>After-Sales Support</w:t>
      </w:r>
    </w:p>
    <w:p w14:paraId="69CDC4CA" w14:textId="77777777" w:rsidR="00F54068" w:rsidRPr="005621ED" w:rsidRDefault="00F54068" w:rsidP="00F54068">
      <w:pPr>
        <w:numPr>
          <w:ilvl w:val="0"/>
          <w:numId w:val="6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Local service support.</w:t>
      </w:r>
    </w:p>
    <w:p w14:paraId="16037A56" w14:textId="77777777" w:rsidR="00F54068" w:rsidRPr="005621ED" w:rsidRDefault="00F54068" w:rsidP="00F54068">
      <w:pPr>
        <w:numPr>
          <w:ilvl w:val="0"/>
          <w:numId w:val="6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Availability of spare parts.</w:t>
      </w:r>
    </w:p>
    <w:p w14:paraId="1E78FFE0" w14:textId="77777777" w:rsidR="00F54068" w:rsidRDefault="00F54068" w:rsidP="00F54068">
      <w:pPr>
        <w:numPr>
          <w:ilvl w:val="0"/>
          <w:numId w:val="6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Response time for service calls.</w:t>
      </w:r>
    </w:p>
    <w:p w14:paraId="22FCE48E" w14:textId="77777777" w:rsidR="00F54068" w:rsidRPr="00453624" w:rsidRDefault="00F54068" w:rsidP="00F54068">
      <w:pPr>
        <w:rPr>
          <w:rFonts w:ascii="Arial" w:hAnsi="Arial" w:cs="Arial"/>
          <w:b/>
          <w:bCs/>
          <w:u w:val="single"/>
        </w:rPr>
      </w:pPr>
      <w:r w:rsidRPr="005621ED">
        <w:rPr>
          <w:rFonts w:ascii="Arial" w:hAnsi="Arial" w:cs="Arial"/>
          <w:b/>
          <w:bCs/>
        </w:rPr>
        <w:t xml:space="preserve">9. </w:t>
      </w:r>
      <w:r w:rsidRPr="00453624">
        <w:rPr>
          <w:rFonts w:ascii="Arial" w:hAnsi="Arial" w:cs="Arial"/>
          <w:b/>
          <w:bCs/>
          <w:u w:val="single"/>
        </w:rPr>
        <w:t>Warranty</w:t>
      </w:r>
    </w:p>
    <w:p w14:paraId="5AD8ED8E" w14:textId="77777777" w:rsidR="00F54068" w:rsidRPr="005621ED" w:rsidRDefault="00F54068" w:rsidP="00F54068">
      <w:pPr>
        <w:numPr>
          <w:ilvl w:val="0"/>
          <w:numId w:val="7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PSA Nitrogen Generator</w:t>
      </w:r>
    </w:p>
    <w:p w14:paraId="4F1E55D9" w14:textId="77777777" w:rsidR="00F54068" w:rsidRPr="005621ED" w:rsidRDefault="00F54068" w:rsidP="00F54068">
      <w:pPr>
        <w:numPr>
          <w:ilvl w:val="0"/>
          <w:numId w:val="7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Air Compressor</w:t>
      </w:r>
    </w:p>
    <w:p w14:paraId="59D049EF" w14:textId="77777777" w:rsidR="00F54068" w:rsidRPr="005621ED" w:rsidRDefault="00F54068" w:rsidP="00F54068">
      <w:pPr>
        <w:numPr>
          <w:ilvl w:val="0"/>
          <w:numId w:val="7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Control System</w:t>
      </w:r>
    </w:p>
    <w:p w14:paraId="26B14971" w14:textId="77777777" w:rsidR="00F54068" w:rsidRPr="005621ED" w:rsidRDefault="00F54068" w:rsidP="00F54068">
      <w:pPr>
        <w:numPr>
          <w:ilvl w:val="0"/>
          <w:numId w:val="7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Instruments</w:t>
      </w:r>
    </w:p>
    <w:p w14:paraId="7A5B31F0" w14:textId="77777777" w:rsidR="00F54068" w:rsidRPr="005621ED" w:rsidRDefault="00F54068" w:rsidP="00F54068">
      <w:pPr>
        <w:numPr>
          <w:ilvl w:val="0"/>
          <w:numId w:val="7"/>
        </w:numPr>
        <w:rPr>
          <w:rFonts w:ascii="Arial" w:hAnsi="Arial" w:cs="Arial"/>
        </w:rPr>
      </w:pPr>
      <w:r w:rsidRPr="005621ED">
        <w:rPr>
          <w:rFonts w:ascii="Arial" w:hAnsi="Arial" w:cs="Arial"/>
        </w:rPr>
        <w:t>Complete System</w:t>
      </w:r>
    </w:p>
    <w:p w14:paraId="23444C9A" w14:textId="77777777" w:rsidR="00CC6F25" w:rsidRDefault="00CC6F25"/>
    <w:sectPr w:rsidR="00CC6F25" w:rsidSect="00F54068"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047944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797C5BE" w14:textId="77777777" w:rsidR="00F54068" w:rsidRDefault="00F5406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89BFC0" w14:textId="77777777" w:rsidR="00F54068" w:rsidRDefault="00F540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05D9"/>
    <w:multiLevelType w:val="multilevel"/>
    <w:tmpl w:val="FAB815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AA0116"/>
    <w:multiLevelType w:val="multilevel"/>
    <w:tmpl w:val="834EAD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8029BF"/>
    <w:multiLevelType w:val="multilevel"/>
    <w:tmpl w:val="E74E26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19704F"/>
    <w:multiLevelType w:val="multilevel"/>
    <w:tmpl w:val="FCBA07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512A4C"/>
    <w:multiLevelType w:val="multilevel"/>
    <w:tmpl w:val="F1B202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C13E69"/>
    <w:multiLevelType w:val="multilevel"/>
    <w:tmpl w:val="7DC204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3A22A2"/>
    <w:multiLevelType w:val="multilevel"/>
    <w:tmpl w:val="0DA01E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1096965">
    <w:abstractNumId w:val="1"/>
  </w:num>
  <w:num w:numId="2" w16cid:durableId="1446581866">
    <w:abstractNumId w:val="6"/>
  </w:num>
  <w:num w:numId="3" w16cid:durableId="85663137">
    <w:abstractNumId w:val="5"/>
  </w:num>
  <w:num w:numId="4" w16cid:durableId="937254166">
    <w:abstractNumId w:val="2"/>
  </w:num>
  <w:num w:numId="5" w16cid:durableId="2062318573">
    <w:abstractNumId w:val="0"/>
  </w:num>
  <w:num w:numId="6" w16cid:durableId="1550804036">
    <w:abstractNumId w:val="4"/>
  </w:num>
  <w:num w:numId="7" w16cid:durableId="1491361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FC"/>
    <w:rsid w:val="00293573"/>
    <w:rsid w:val="00642671"/>
    <w:rsid w:val="0085214E"/>
    <w:rsid w:val="00CC6F25"/>
    <w:rsid w:val="00F54068"/>
    <w:rsid w:val="00F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F167B"/>
  <w15:chartTrackingRefBased/>
  <w15:docId w15:val="{D0DF2467-D8DA-49A8-98C2-9B6995E0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068"/>
  </w:style>
  <w:style w:type="paragraph" w:styleId="Heading1">
    <w:name w:val="heading 1"/>
    <w:basedOn w:val="Normal"/>
    <w:next w:val="Normal"/>
    <w:link w:val="Heading1Char"/>
    <w:uiPriority w:val="9"/>
    <w:qFormat/>
    <w:rsid w:val="00FF7D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D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D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D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D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D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D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D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D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D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D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D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D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D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D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D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D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D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D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7D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D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7D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7D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D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D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D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D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D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DF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54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4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 Saqlain Zaidi</dc:creator>
  <cp:keywords/>
  <dc:description/>
  <cp:lastModifiedBy>Syed Saqlain Zaidi</cp:lastModifiedBy>
  <cp:revision>2</cp:revision>
  <dcterms:created xsi:type="dcterms:W3CDTF">2026-07-21T06:07:00Z</dcterms:created>
  <dcterms:modified xsi:type="dcterms:W3CDTF">2026-07-21T06:18:00Z</dcterms:modified>
</cp:coreProperties>
</file>